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1D75" w14:textId="38ADC1F2" w:rsidR="00F5380B" w:rsidRPr="00990CE3" w:rsidRDefault="00F5380B" w:rsidP="00DF0505">
      <w:pPr>
        <w:rPr>
          <w:rFonts w:cstheme="minorHAnsi"/>
          <w:b/>
          <w:sz w:val="20"/>
          <w:szCs w:val="20"/>
        </w:rPr>
      </w:pPr>
    </w:p>
    <w:p w14:paraId="7750DF47" w14:textId="041870D8" w:rsidR="00F5380B" w:rsidRPr="00990CE3" w:rsidRDefault="00E1231A" w:rsidP="00F5380B">
      <w:pPr>
        <w:tabs>
          <w:tab w:val="left" w:pos="1815"/>
        </w:tabs>
        <w:jc w:val="center"/>
        <w:rPr>
          <w:rFonts w:cstheme="minorHAnsi"/>
          <w:b/>
          <w:sz w:val="20"/>
          <w:szCs w:val="20"/>
        </w:rPr>
      </w:pPr>
      <w:r w:rsidRPr="00990CE3">
        <w:rPr>
          <w:rFonts w:cstheme="minorHAnsi"/>
          <w:noProof/>
          <w:sz w:val="20"/>
          <w:szCs w:val="20"/>
        </w:rPr>
        <mc:AlternateContent>
          <mc:Choice Requires="wpg">
            <w:drawing>
              <wp:anchor distT="0" distB="0" distL="114300" distR="114300" simplePos="0" relativeHeight="251659264" behindDoc="1" locked="0" layoutInCell="1" allowOverlap="1" wp14:anchorId="3A755F6F" wp14:editId="2368A3F0">
                <wp:simplePos x="0" y="0"/>
                <wp:positionH relativeFrom="margin">
                  <wp:align>center</wp:align>
                </wp:positionH>
                <wp:positionV relativeFrom="paragraph">
                  <wp:posOffset>18415</wp:posOffset>
                </wp:positionV>
                <wp:extent cx="638175" cy="581025"/>
                <wp:effectExtent l="0" t="0" r="9525" b="9525"/>
                <wp:wrapTight wrapText="bothSides">
                  <wp:wrapPolygon edited="0">
                    <wp:start x="0" y="0"/>
                    <wp:lineTo x="0" y="21246"/>
                    <wp:lineTo x="21278" y="21246"/>
                    <wp:lineTo x="2127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38175" cy="581025"/>
                          <a:chOff x="0" y="0"/>
                          <a:chExt cx="5731510" cy="607504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3" name="Text Box 7"/>
                        <wps:cNvSpPr txBox="1"/>
                        <wps:spPr>
                          <a:xfrm>
                            <a:off x="0" y="5731510"/>
                            <a:ext cx="5731510" cy="343535"/>
                          </a:xfrm>
                          <a:prstGeom prst="rect">
                            <a:avLst/>
                          </a:prstGeom>
                          <a:solidFill>
                            <a:prstClr val="white"/>
                          </a:solidFill>
                          <a:ln>
                            <a:noFill/>
                          </a:ln>
                        </wps:spPr>
                        <wps:txbx>
                          <w:txbxContent>
                            <w:p w14:paraId="493F61A7" w14:textId="77777777" w:rsidR="00F5380B" w:rsidRDefault="00F5380B" w:rsidP="00F5380B">
                              <w:pPr>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755F6F" id="Group 8" o:spid="_x0000_s1026" style="position:absolute;left:0;text-align:left;margin-left:0;margin-top:1.45pt;width:50.25pt;height:45.75pt;z-index:-251657216;mso-position-horizontal:center;mso-position-horizontal-relative:margin"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3F61A7" w14:textId="77777777" w:rsidR="00F5380B" w:rsidRDefault="00F5380B" w:rsidP="00F5380B">
                        <w:pPr>
                          <w:rPr>
                            <w:sz w:val="18"/>
                            <w:szCs w:val="18"/>
                          </w:rPr>
                        </w:pPr>
                      </w:p>
                    </w:txbxContent>
                  </v:textbox>
                </v:shape>
                <w10:wrap type="tight" anchorx="margin"/>
              </v:group>
            </w:pict>
          </mc:Fallback>
        </mc:AlternateContent>
      </w:r>
    </w:p>
    <w:p w14:paraId="74929576" w14:textId="77777777" w:rsidR="00F5380B" w:rsidRPr="00990CE3" w:rsidRDefault="00F5380B" w:rsidP="00F5380B">
      <w:pPr>
        <w:tabs>
          <w:tab w:val="left" w:pos="1815"/>
        </w:tabs>
        <w:jc w:val="center"/>
        <w:rPr>
          <w:rFonts w:cstheme="minorHAnsi"/>
          <w:b/>
          <w:sz w:val="20"/>
          <w:szCs w:val="20"/>
        </w:rPr>
      </w:pPr>
    </w:p>
    <w:p w14:paraId="367CB4A6" w14:textId="77777777" w:rsidR="00F5380B" w:rsidRPr="00522383" w:rsidRDefault="00F5380B" w:rsidP="00F5380B">
      <w:pPr>
        <w:tabs>
          <w:tab w:val="left" w:pos="1815"/>
        </w:tabs>
        <w:jc w:val="center"/>
        <w:rPr>
          <w:rFonts w:ascii="Engravers MT" w:hAnsi="Engravers MT"/>
          <w:b/>
        </w:rPr>
      </w:pPr>
      <w:r w:rsidRPr="00522383">
        <w:rPr>
          <w:rFonts w:ascii="Engravers MT" w:hAnsi="Engravers MT"/>
          <w:b/>
        </w:rPr>
        <w:t>CLEEVE PARISH COUNCIL</w:t>
      </w:r>
    </w:p>
    <w:p w14:paraId="692B039E" w14:textId="77777777" w:rsidR="00F5380B" w:rsidRPr="008659A0" w:rsidRDefault="00F5380B" w:rsidP="00F5380B">
      <w:pPr>
        <w:tabs>
          <w:tab w:val="left" w:pos="1815"/>
        </w:tabs>
        <w:jc w:val="center"/>
        <w:rPr>
          <w:b/>
          <w:sz w:val="32"/>
          <w:szCs w:val="32"/>
        </w:rPr>
      </w:pPr>
      <w:r w:rsidRPr="008659A0">
        <w:rPr>
          <w:rFonts w:ascii="Freestyle Script" w:hAnsi="Freestyle Script"/>
          <w:b/>
          <w:sz w:val="32"/>
          <w:szCs w:val="32"/>
        </w:rPr>
        <w:t>Here for you.</w:t>
      </w:r>
    </w:p>
    <w:p w14:paraId="7552A768" w14:textId="77777777" w:rsidR="007E2BD6" w:rsidRDefault="007E2BD6" w:rsidP="00F5380B">
      <w:pPr>
        <w:rPr>
          <w:rFonts w:eastAsia="Calibri" w:cstheme="minorHAnsi"/>
          <w:b/>
          <w:sz w:val="20"/>
          <w:szCs w:val="20"/>
        </w:rPr>
      </w:pPr>
    </w:p>
    <w:p w14:paraId="25E7D544" w14:textId="4E7876B9" w:rsidR="006569A6" w:rsidRPr="005D104E" w:rsidRDefault="006569A6" w:rsidP="006569A6">
      <w:pPr>
        <w:jc w:val="center"/>
        <w:rPr>
          <w:b/>
          <w:sz w:val="20"/>
          <w:szCs w:val="20"/>
        </w:rPr>
      </w:pPr>
      <w:r w:rsidRPr="005D104E">
        <w:rPr>
          <w:rFonts w:cstheme="minorHAnsi"/>
          <w:sz w:val="20"/>
          <w:szCs w:val="20"/>
        </w:rPr>
        <w:t xml:space="preserve">The next meeting of Cleeve Parish Council will be held on </w:t>
      </w:r>
      <w:r w:rsidR="00DF0505">
        <w:rPr>
          <w:rFonts w:cstheme="minorHAnsi"/>
          <w:sz w:val="20"/>
          <w:szCs w:val="20"/>
        </w:rPr>
        <w:t>8</w:t>
      </w:r>
      <w:r w:rsidR="00106562">
        <w:rPr>
          <w:rFonts w:cstheme="minorHAnsi"/>
          <w:sz w:val="20"/>
          <w:szCs w:val="20"/>
        </w:rPr>
        <w:t xml:space="preserve"> </w:t>
      </w:r>
      <w:r w:rsidR="004051D9">
        <w:rPr>
          <w:rFonts w:cstheme="minorHAnsi"/>
          <w:sz w:val="20"/>
          <w:szCs w:val="20"/>
        </w:rPr>
        <w:t>Febr</w:t>
      </w:r>
      <w:r w:rsidR="00106562">
        <w:rPr>
          <w:rFonts w:cstheme="minorHAnsi"/>
          <w:sz w:val="20"/>
          <w:szCs w:val="20"/>
        </w:rPr>
        <w:t>uary 2022</w:t>
      </w:r>
      <w:r w:rsidR="0031011B" w:rsidRPr="005D104E">
        <w:rPr>
          <w:rFonts w:cstheme="minorHAnsi"/>
          <w:sz w:val="20"/>
          <w:szCs w:val="20"/>
        </w:rPr>
        <w:t xml:space="preserve"> in the Village Hall </w:t>
      </w:r>
      <w:r w:rsidRPr="005D104E">
        <w:rPr>
          <w:rFonts w:cstheme="minorHAnsi"/>
          <w:sz w:val="20"/>
          <w:szCs w:val="20"/>
        </w:rPr>
        <w:t xml:space="preserve"> commencing </w:t>
      </w:r>
      <w:r w:rsidR="0031011B" w:rsidRPr="005D104E">
        <w:rPr>
          <w:rFonts w:cstheme="minorHAnsi"/>
          <w:sz w:val="20"/>
          <w:szCs w:val="20"/>
        </w:rPr>
        <w:t xml:space="preserve">at </w:t>
      </w:r>
      <w:r w:rsidRPr="005D104E">
        <w:rPr>
          <w:rFonts w:cstheme="minorHAnsi"/>
          <w:sz w:val="20"/>
          <w:szCs w:val="20"/>
        </w:rPr>
        <w:t>7.30pm</w:t>
      </w:r>
      <w:r w:rsidR="0031011B" w:rsidRPr="005D104E">
        <w:rPr>
          <w:rFonts w:cstheme="minorHAnsi"/>
          <w:sz w:val="20"/>
          <w:szCs w:val="20"/>
        </w:rPr>
        <w:t>.</w:t>
      </w:r>
    </w:p>
    <w:p w14:paraId="7A5EFD6D" w14:textId="77777777" w:rsidR="00F5380B" w:rsidRPr="004D6E8A" w:rsidRDefault="00F5380B" w:rsidP="00F5380B">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Present</w:t>
      </w:r>
    </w:p>
    <w:p w14:paraId="292D441F" w14:textId="77777777" w:rsidR="00F5380B" w:rsidRPr="004E0E76" w:rsidRDefault="00F5380B" w:rsidP="00F5380B">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 xml:space="preserve">Apologies </w:t>
      </w:r>
      <w:r w:rsidRPr="004E0E76">
        <w:rPr>
          <w:rFonts w:eastAsia="Times New Roman" w:cstheme="minorHAnsi"/>
          <w:b/>
          <w:bCs/>
          <w:sz w:val="20"/>
          <w:szCs w:val="20"/>
        </w:rPr>
        <w:t>– to receive and accept</w:t>
      </w:r>
    </w:p>
    <w:p w14:paraId="66B7876D" w14:textId="77777777" w:rsidR="00395CAF" w:rsidRPr="00395CAF" w:rsidRDefault="0075243A" w:rsidP="00F5380B">
      <w:pPr>
        <w:pStyle w:val="ListParagraph"/>
        <w:numPr>
          <w:ilvl w:val="0"/>
          <w:numId w:val="1"/>
        </w:numPr>
        <w:spacing w:line="480" w:lineRule="auto"/>
        <w:rPr>
          <w:rFonts w:eastAsia="Times New Roman" w:cstheme="minorHAnsi"/>
          <w:b/>
          <w:bCs/>
          <w:sz w:val="20"/>
          <w:szCs w:val="20"/>
        </w:rPr>
      </w:pPr>
      <w:r>
        <w:rPr>
          <w:b/>
          <w:bCs/>
          <w:sz w:val="20"/>
          <w:szCs w:val="20"/>
        </w:rPr>
        <w:t>Members</w:t>
      </w:r>
      <w:r w:rsidR="00C761D2" w:rsidRPr="004D6E8A">
        <w:rPr>
          <w:b/>
          <w:bCs/>
          <w:sz w:val="20"/>
          <w:szCs w:val="20"/>
        </w:rPr>
        <w:t xml:space="preserve"> of the public</w:t>
      </w:r>
    </w:p>
    <w:p w14:paraId="1E3F5148" w14:textId="38F1128D" w:rsidR="00D345D4" w:rsidRPr="004D6E8A" w:rsidRDefault="00D345D4" w:rsidP="00F5380B">
      <w:pPr>
        <w:pStyle w:val="ListParagraph"/>
        <w:numPr>
          <w:ilvl w:val="0"/>
          <w:numId w:val="1"/>
        </w:numPr>
        <w:spacing w:line="480" w:lineRule="auto"/>
        <w:rPr>
          <w:rFonts w:eastAsia="Times New Roman" w:cstheme="minorHAnsi"/>
          <w:b/>
          <w:bCs/>
          <w:sz w:val="20"/>
          <w:szCs w:val="20"/>
        </w:rPr>
      </w:pPr>
      <w:r>
        <w:rPr>
          <w:b/>
          <w:bCs/>
          <w:sz w:val="20"/>
          <w:szCs w:val="20"/>
        </w:rPr>
        <w:t xml:space="preserve">PCSO Report </w:t>
      </w:r>
    </w:p>
    <w:p w14:paraId="22CDAFC9" w14:textId="77777777" w:rsidR="00F5380B" w:rsidRPr="004D6E8A" w:rsidRDefault="00F5380B" w:rsidP="00F5380B">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Declaration of interests</w:t>
      </w:r>
    </w:p>
    <w:p w14:paraId="47DD6AAB" w14:textId="77777777" w:rsidR="00F5380B" w:rsidRPr="005D104E" w:rsidRDefault="00F5380B" w:rsidP="00F5380B">
      <w:pPr>
        <w:pStyle w:val="ListParagraph"/>
        <w:numPr>
          <w:ilvl w:val="1"/>
          <w:numId w:val="1"/>
        </w:numPr>
        <w:spacing w:line="480" w:lineRule="auto"/>
        <w:rPr>
          <w:rFonts w:eastAsia="Times New Roman" w:cstheme="minorHAnsi"/>
          <w:sz w:val="20"/>
          <w:szCs w:val="20"/>
        </w:rPr>
      </w:pPr>
      <w:r w:rsidRPr="005D104E">
        <w:rPr>
          <w:rFonts w:eastAsia="Times New Roman" w:cstheme="minorHAnsi"/>
          <w:sz w:val="20"/>
          <w:szCs w:val="20"/>
        </w:rPr>
        <w:t>Declarations of interest relating to this agenda</w:t>
      </w:r>
    </w:p>
    <w:p w14:paraId="1451F8E4" w14:textId="77777777" w:rsidR="00F5380B" w:rsidRPr="005D104E" w:rsidRDefault="00F5380B" w:rsidP="00F5380B">
      <w:pPr>
        <w:pStyle w:val="ListParagraph"/>
        <w:numPr>
          <w:ilvl w:val="1"/>
          <w:numId w:val="1"/>
        </w:numPr>
        <w:spacing w:line="480" w:lineRule="auto"/>
        <w:rPr>
          <w:rFonts w:eastAsia="Times New Roman" w:cstheme="minorHAnsi"/>
          <w:sz w:val="20"/>
          <w:szCs w:val="20"/>
        </w:rPr>
      </w:pPr>
      <w:r w:rsidRPr="005D104E">
        <w:rPr>
          <w:rFonts w:eastAsia="Times New Roman" w:cstheme="minorHAnsi"/>
          <w:sz w:val="20"/>
          <w:szCs w:val="20"/>
        </w:rPr>
        <w:t>To consider applications for dispensations for section 33 (b) to (e)</w:t>
      </w:r>
    </w:p>
    <w:p w14:paraId="27C60358" w14:textId="2470FDB3" w:rsidR="00F5380B" w:rsidRDefault="00F5380B" w:rsidP="00F5380B">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 xml:space="preserve">Agreement of Minutes from Meeting </w:t>
      </w:r>
      <w:r w:rsidR="004051D9">
        <w:rPr>
          <w:rFonts w:eastAsia="Times New Roman" w:cstheme="minorHAnsi"/>
          <w:b/>
          <w:bCs/>
          <w:sz w:val="20"/>
          <w:szCs w:val="20"/>
        </w:rPr>
        <w:t>11 January 2022</w:t>
      </w:r>
    </w:p>
    <w:p w14:paraId="154D143D" w14:textId="0D06470A" w:rsidR="007C1E26" w:rsidRDefault="007C1E26" w:rsidP="00F5380B">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Clerk’s Report</w:t>
      </w:r>
    </w:p>
    <w:p w14:paraId="44E006E0" w14:textId="19A83278" w:rsidR="004F1277" w:rsidRDefault="004F1277" w:rsidP="00F5380B">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District Councillor’s Re</w:t>
      </w:r>
      <w:r w:rsidR="004C524D">
        <w:rPr>
          <w:rFonts w:eastAsia="Times New Roman" w:cstheme="minorHAnsi"/>
          <w:b/>
          <w:bCs/>
          <w:sz w:val="20"/>
          <w:szCs w:val="20"/>
        </w:rPr>
        <w:t>p</w:t>
      </w:r>
      <w:r>
        <w:rPr>
          <w:rFonts w:eastAsia="Times New Roman" w:cstheme="minorHAnsi"/>
          <w:b/>
          <w:bCs/>
          <w:sz w:val="20"/>
          <w:szCs w:val="20"/>
        </w:rPr>
        <w:t>ort</w:t>
      </w:r>
    </w:p>
    <w:p w14:paraId="2F355929" w14:textId="04CD6F70" w:rsidR="004F1277" w:rsidRDefault="004F1277" w:rsidP="00F5380B">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 xml:space="preserve">Planning </w:t>
      </w:r>
      <w:r w:rsidR="00C24A7A">
        <w:rPr>
          <w:rFonts w:eastAsia="Times New Roman" w:cstheme="minorHAnsi"/>
          <w:b/>
          <w:bCs/>
          <w:sz w:val="20"/>
          <w:szCs w:val="20"/>
        </w:rPr>
        <w:t xml:space="preserve">Applications </w:t>
      </w:r>
    </w:p>
    <w:p w14:paraId="7CB8FC3D" w14:textId="6CA27FC9" w:rsidR="001B2973" w:rsidRDefault="005D104E" w:rsidP="009A713E">
      <w:pPr>
        <w:pStyle w:val="ListParagraph"/>
        <w:keepNext/>
        <w:numPr>
          <w:ilvl w:val="0"/>
          <w:numId w:val="6"/>
        </w:numPr>
        <w:spacing w:line="240" w:lineRule="auto"/>
        <w:rPr>
          <w:rFonts w:eastAsia="Times New Roman" w:cstheme="minorHAnsi"/>
          <w:sz w:val="20"/>
          <w:szCs w:val="20"/>
        </w:rPr>
      </w:pPr>
      <w:r w:rsidRPr="001B2973">
        <w:rPr>
          <w:rFonts w:eastAsia="Times New Roman" w:cstheme="minorHAnsi"/>
          <w:sz w:val="20"/>
          <w:szCs w:val="20"/>
        </w:rPr>
        <w:t>For discussion</w:t>
      </w:r>
    </w:p>
    <w:p w14:paraId="0B61EC20" w14:textId="5EBD3706" w:rsidR="005D104E" w:rsidRPr="007277F7" w:rsidRDefault="005D104E" w:rsidP="007277F7">
      <w:pPr>
        <w:pStyle w:val="ListParagraph"/>
        <w:keepNext/>
        <w:numPr>
          <w:ilvl w:val="0"/>
          <w:numId w:val="6"/>
        </w:numPr>
        <w:spacing w:line="480" w:lineRule="auto"/>
        <w:rPr>
          <w:rFonts w:eastAsia="Times New Roman" w:cstheme="minorHAnsi"/>
          <w:sz w:val="20"/>
          <w:szCs w:val="20"/>
        </w:rPr>
      </w:pPr>
      <w:r w:rsidRPr="007277F7">
        <w:rPr>
          <w:rFonts w:eastAsia="Times New Roman" w:cstheme="minorHAnsi"/>
          <w:sz w:val="20"/>
          <w:szCs w:val="20"/>
        </w:rPr>
        <w:t>Under enforcement</w:t>
      </w:r>
    </w:p>
    <w:p w14:paraId="38001CE6" w14:textId="335D469B" w:rsidR="0069359A" w:rsidRDefault="00C24A7A" w:rsidP="005D45B5">
      <w:pPr>
        <w:pStyle w:val="ListParagraph"/>
        <w:numPr>
          <w:ilvl w:val="0"/>
          <w:numId w:val="1"/>
        </w:numPr>
        <w:spacing w:line="480" w:lineRule="auto"/>
        <w:rPr>
          <w:rFonts w:eastAsia="Times New Roman" w:cstheme="minorHAnsi"/>
          <w:b/>
          <w:bCs/>
          <w:sz w:val="20"/>
          <w:szCs w:val="20"/>
        </w:rPr>
      </w:pPr>
      <w:r w:rsidRPr="008D2930">
        <w:rPr>
          <w:rFonts w:eastAsia="Times New Roman" w:cstheme="minorHAnsi"/>
          <w:b/>
          <w:bCs/>
          <w:sz w:val="20"/>
          <w:szCs w:val="20"/>
        </w:rPr>
        <w:t>Finance Schedule</w:t>
      </w:r>
    </w:p>
    <w:p w14:paraId="021FB0AF" w14:textId="6CFB6823" w:rsidR="00614E34" w:rsidRPr="00657C68" w:rsidRDefault="0065620F" w:rsidP="00614E34">
      <w:pPr>
        <w:pStyle w:val="ListParagraph"/>
        <w:numPr>
          <w:ilvl w:val="0"/>
          <w:numId w:val="1"/>
        </w:numPr>
        <w:spacing w:after="0" w:line="240" w:lineRule="auto"/>
        <w:ind w:left="357"/>
        <w:rPr>
          <w:rFonts w:eastAsia="Times New Roman" w:cstheme="minorHAnsi"/>
          <w:b/>
          <w:bCs/>
          <w:sz w:val="20"/>
          <w:szCs w:val="20"/>
        </w:rPr>
      </w:pPr>
      <w:r w:rsidRPr="002C3305">
        <w:rPr>
          <w:rFonts w:eastAsia="Times New Roman" w:cstheme="minorHAnsi"/>
          <w:b/>
          <w:bCs/>
          <w:sz w:val="20"/>
          <w:szCs w:val="20"/>
        </w:rPr>
        <w:t>Consultations for comment</w:t>
      </w:r>
    </w:p>
    <w:p w14:paraId="769EE513" w14:textId="77777777" w:rsidR="00E671DA" w:rsidRPr="00E671DA" w:rsidRDefault="00E671DA" w:rsidP="00E671DA">
      <w:pPr>
        <w:spacing w:after="0" w:line="240" w:lineRule="auto"/>
        <w:rPr>
          <w:rFonts w:eastAsia="Times New Roman" w:cstheme="minorHAnsi"/>
          <w:b/>
          <w:bCs/>
          <w:sz w:val="20"/>
          <w:szCs w:val="20"/>
        </w:rPr>
      </w:pPr>
    </w:p>
    <w:p w14:paraId="68430FDF" w14:textId="4B7E7627" w:rsidR="00657C68" w:rsidRDefault="00657C68" w:rsidP="00A252BD">
      <w:pPr>
        <w:pStyle w:val="ListParagraph"/>
        <w:numPr>
          <w:ilvl w:val="0"/>
          <w:numId w:val="1"/>
        </w:numPr>
        <w:spacing w:after="0" w:line="240" w:lineRule="auto"/>
        <w:ind w:left="357"/>
        <w:rPr>
          <w:rFonts w:eastAsia="Times New Roman" w:cstheme="minorHAnsi"/>
          <w:b/>
          <w:bCs/>
          <w:sz w:val="20"/>
          <w:szCs w:val="20"/>
        </w:rPr>
      </w:pPr>
      <w:r>
        <w:rPr>
          <w:rFonts w:eastAsia="Times New Roman" w:cstheme="minorHAnsi"/>
          <w:b/>
          <w:bCs/>
          <w:sz w:val="20"/>
          <w:szCs w:val="20"/>
        </w:rPr>
        <w:t>Bristol Airport Appeal update</w:t>
      </w:r>
    </w:p>
    <w:p w14:paraId="6FC4DD16" w14:textId="77777777" w:rsidR="00657C68" w:rsidRPr="00657C68" w:rsidRDefault="00657C68" w:rsidP="00657C68">
      <w:pPr>
        <w:pStyle w:val="ListParagraph"/>
        <w:rPr>
          <w:rFonts w:eastAsia="Times New Roman" w:cstheme="minorHAnsi"/>
          <w:b/>
          <w:bCs/>
          <w:sz w:val="20"/>
          <w:szCs w:val="20"/>
        </w:rPr>
      </w:pPr>
    </w:p>
    <w:p w14:paraId="1551C629" w14:textId="03D6F35E" w:rsidR="008C7A23" w:rsidRDefault="008C7A23" w:rsidP="00A252BD">
      <w:pPr>
        <w:pStyle w:val="ListParagraph"/>
        <w:numPr>
          <w:ilvl w:val="0"/>
          <w:numId w:val="1"/>
        </w:numPr>
        <w:spacing w:after="0" w:line="240" w:lineRule="auto"/>
        <w:ind w:left="357"/>
        <w:rPr>
          <w:rFonts w:eastAsia="Times New Roman" w:cstheme="minorHAnsi"/>
          <w:b/>
          <w:bCs/>
          <w:sz w:val="20"/>
          <w:szCs w:val="20"/>
        </w:rPr>
      </w:pPr>
      <w:r>
        <w:rPr>
          <w:rFonts w:eastAsia="Times New Roman" w:cstheme="minorHAnsi"/>
          <w:b/>
          <w:bCs/>
          <w:sz w:val="20"/>
          <w:szCs w:val="20"/>
        </w:rPr>
        <w:t>Air Quality Monitoring</w:t>
      </w:r>
    </w:p>
    <w:p w14:paraId="176DDD23" w14:textId="77777777" w:rsidR="00B20FC3" w:rsidRPr="00B20FC3" w:rsidRDefault="00B20FC3" w:rsidP="00B20FC3">
      <w:pPr>
        <w:spacing w:after="0" w:line="240" w:lineRule="auto"/>
        <w:rPr>
          <w:rFonts w:eastAsia="Times New Roman" w:cstheme="minorHAnsi"/>
          <w:b/>
          <w:bCs/>
          <w:sz w:val="20"/>
          <w:szCs w:val="20"/>
        </w:rPr>
      </w:pPr>
    </w:p>
    <w:p w14:paraId="7DE48533" w14:textId="3B911030" w:rsidR="00C24A7A" w:rsidRDefault="00C24A7A" w:rsidP="00F5380B">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Goblin Combe Parking working party report</w:t>
      </w:r>
      <w:r w:rsidR="00F328D8">
        <w:rPr>
          <w:rFonts w:eastAsia="Times New Roman" w:cstheme="minorHAnsi"/>
          <w:b/>
          <w:bCs/>
          <w:sz w:val="20"/>
          <w:szCs w:val="20"/>
        </w:rPr>
        <w:t xml:space="preserve"> update</w:t>
      </w:r>
    </w:p>
    <w:p w14:paraId="535BB32A" w14:textId="3AB05FB6" w:rsidR="00B71A91" w:rsidRDefault="00B71A91" w:rsidP="00B71A91">
      <w:pPr>
        <w:pStyle w:val="ListParagraph"/>
        <w:numPr>
          <w:ilvl w:val="0"/>
          <w:numId w:val="1"/>
        </w:numPr>
        <w:spacing w:line="480" w:lineRule="auto"/>
        <w:rPr>
          <w:rFonts w:eastAsia="Times New Roman" w:cstheme="minorHAnsi"/>
          <w:b/>
          <w:bCs/>
          <w:sz w:val="20"/>
          <w:szCs w:val="20"/>
        </w:rPr>
      </w:pPr>
      <w:r w:rsidRPr="00B71A91">
        <w:rPr>
          <w:rFonts w:eastAsia="Times New Roman" w:cstheme="minorHAnsi"/>
          <w:b/>
          <w:bCs/>
          <w:sz w:val="20"/>
          <w:szCs w:val="20"/>
        </w:rPr>
        <w:t>The Queen's Green Canopy</w:t>
      </w:r>
      <w:r w:rsidR="00492C31">
        <w:rPr>
          <w:rFonts w:eastAsia="Times New Roman" w:cstheme="minorHAnsi"/>
          <w:b/>
          <w:bCs/>
          <w:sz w:val="20"/>
          <w:szCs w:val="20"/>
        </w:rPr>
        <w:t xml:space="preserve"> Project</w:t>
      </w:r>
    </w:p>
    <w:p w14:paraId="65D8A788" w14:textId="1F4628A9" w:rsidR="00092A12" w:rsidRDefault="00092A12" w:rsidP="00B71A91">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CIL Monies</w:t>
      </w:r>
    </w:p>
    <w:p w14:paraId="158C2B21" w14:textId="57267DF1" w:rsidR="007163AB" w:rsidRDefault="007163AB" w:rsidP="00B71A91">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Flag Pole</w:t>
      </w:r>
      <w:r w:rsidR="00614E34">
        <w:rPr>
          <w:rFonts w:eastAsia="Times New Roman" w:cstheme="minorHAnsi"/>
          <w:b/>
          <w:bCs/>
          <w:sz w:val="20"/>
          <w:szCs w:val="20"/>
        </w:rPr>
        <w:t xml:space="preserve"> and Design of flag</w:t>
      </w:r>
      <w:r w:rsidR="0065003C">
        <w:rPr>
          <w:rFonts w:eastAsia="Times New Roman" w:cstheme="minorHAnsi"/>
          <w:b/>
          <w:bCs/>
          <w:sz w:val="20"/>
          <w:szCs w:val="20"/>
        </w:rPr>
        <w:t xml:space="preserve"> for Cleeve</w:t>
      </w:r>
    </w:p>
    <w:p w14:paraId="1A3984AA" w14:textId="3700745A" w:rsidR="00810F48" w:rsidRDefault="00810F48" w:rsidP="00B71A91">
      <w:pPr>
        <w:pStyle w:val="ListParagraph"/>
        <w:numPr>
          <w:ilvl w:val="0"/>
          <w:numId w:val="1"/>
        </w:numPr>
        <w:spacing w:line="480" w:lineRule="auto"/>
        <w:rPr>
          <w:rFonts w:eastAsia="Times New Roman" w:cstheme="minorHAnsi"/>
          <w:b/>
          <w:bCs/>
          <w:sz w:val="20"/>
          <w:szCs w:val="20"/>
        </w:rPr>
      </w:pPr>
      <w:r>
        <w:rPr>
          <w:rFonts w:eastAsia="Times New Roman" w:cstheme="minorHAnsi"/>
          <w:b/>
          <w:bCs/>
          <w:sz w:val="20"/>
          <w:szCs w:val="20"/>
        </w:rPr>
        <w:t>Allotments</w:t>
      </w:r>
    </w:p>
    <w:p w14:paraId="6AB296B8" w14:textId="5B2C8D96" w:rsidR="00810F48" w:rsidRPr="00657C68" w:rsidRDefault="00810F48" w:rsidP="00657C68">
      <w:pPr>
        <w:spacing w:line="480" w:lineRule="auto"/>
        <w:rPr>
          <w:rFonts w:eastAsia="Times New Roman" w:cstheme="minorHAnsi"/>
          <w:b/>
          <w:bCs/>
          <w:sz w:val="20"/>
          <w:szCs w:val="20"/>
        </w:rPr>
      </w:pPr>
    </w:p>
    <w:p w14:paraId="62A6D4D5" w14:textId="16FBB957" w:rsidR="00F5380B" w:rsidRPr="004D6E8A" w:rsidRDefault="008C3BC0" w:rsidP="00FD536C">
      <w:pPr>
        <w:spacing w:line="240" w:lineRule="auto"/>
        <w:ind w:left="720"/>
        <w:rPr>
          <w:rFonts w:eastAsia="Times New Roman" w:cstheme="minorHAnsi"/>
          <w:b/>
          <w:bCs/>
          <w:sz w:val="20"/>
          <w:szCs w:val="20"/>
          <w:u w:val="single"/>
        </w:rPr>
      </w:pPr>
      <w:r>
        <w:rPr>
          <w:rFonts w:eastAsia="Times New Roman" w:cstheme="minorHAnsi"/>
          <w:b/>
          <w:bCs/>
          <w:sz w:val="20"/>
          <w:szCs w:val="20"/>
          <w:u w:val="single"/>
        </w:rPr>
        <w:lastRenderedPageBreak/>
        <w:t>In</w:t>
      </w:r>
      <w:r w:rsidR="00F5380B" w:rsidRPr="004D6E8A">
        <w:rPr>
          <w:rFonts w:eastAsia="Times New Roman" w:cstheme="minorHAnsi"/>
          <w:b/>
          <w:bCs/>
          <w:sz w:val="20"/>
          <w:szCs w:val="20"/>
          <w:u w:val="single"/>
        </w:rPr>
        <w:t>formation only</w:t>
      </w:r>
    </w:p>
    <w:p w14:paraId="353FE817" w14:textId="4BA622BE" w:rsidR="00F5380B" w:rsidRPr="00816057" w:rsidRDefault="00F5380B" w:rsidP="00816057">
      <w:pPr>
        <w:pStyle w:val="ListParagraph"/>
        <w:numPr>
          <w:ilvl w:val="0"/>
          <w:numId w:val="1"/>
        </w:numPr>
        <w:spacing w:line="480" w:lineRule="auto"/>
        <w:rPr>
          <w:rFonts w:eastAsia="Times New Roman" w:cstheme="minorHAnsi"/>
          <w:b/>
          <w:bCs/>
          <w:sz w:val="20"/>
          <w:szCs w:val="20"/>
        </w:rPr>
      </w:pPr>
      <w:r w:rsidRPr="00816057">
        <w:rPr>
          <w:rFonts w:eastAsia="Times New Roman" w:cstheme="minorHAnsi"/>
          <w:b/>
          <w:bCs/>
          <w:sz w:val="20"/>
          <w:szCs w:val="20"/>
        </w:rPr>
        <w:t>Risk Assessments</w:t>
      </w:r>
    </w:p>
    <w:p w14:paraId="6FB785BB" w14:textId="77777777" w:rsidR="00F5380B" w:rsidRPr="004D6E8A" w:rsidRDefault="00F5380B" w:rsidP="00816057">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Report on meetings and activities attended</w:t>
      </w:r>
    </w:p>
    <w:p w14:paraId="7D98FD4E" w14:textId="4D3F3C0B" w:rsidR="00F5380B" w:rsidRPr="004D6E8A" w:rsidRDefault="00F5380B" w:rsidP="00816057">
      <w:pPr>
        <w:pStyle w:val="ListParagraph"/>
        <w:numPr>
          <w:ilvl w:val="0"/>
          <w:numId w:val="1"/>
        </w:numPr>
        <w:spacing w:line="480" w:lineRule="auto"/>
        <w:rPr>
          <w:rFonts w:eastAsia="Times New Roman" w:cstheme="minorHAnsi"/>
          <w:b/>
          <w:bCs/>
          <w:sz w:val="20"/>
          <w:szCs w:val="20"/>
        </w:rPr>
      </w:pPr>
      <w:r w:rsidRPr="004D6E8A">
        <w:rPr>
          <w:rFonts w:eastAsia="Times New Roman" w:cstheme="minorHAnsi"/>
          <w:b/>
          <w:bCs/>
          <w:sz w:val="20"/>
          <w:szCs w:val="20"/>
        </w:rPr>
        <w:t>Any matters to go on next agenda</w:t>
      </w:r>
    </w:p>
    <w:p w14:paraId="14A5C356" w14:textId="77777777" w:rsidR="00627D7D" w:rsidRPr="00627D7D" w:rsidRDefault="00F5380B" w:rsidP="002D3F5B">
      <w:pPr>
        <w:pStyle w:val="ListParagraph"/>
        <w:numPr>
          <w:ilvl w:val="0"/>
          <w:numId w:val="1"/>
        </w:numPr>
        <w:spacing w:line="240" w:lineRule="auto"/>
        <w:rPr>
          <w:rFonts w:eastAsia="Times New Roman" w:cstheme="minorHAnsi"/>
          <w:sz w:val="20"/>
          <w:szCs w:val="20"/>
        </w:rPr>
      </w:pPr>
      <w:r w:rsidRPr="00134C45">
        <w:rPr>
          <w:rFonts w:eastAsia="Times New Roman" w:cstheme="minorHAnsi"/>
          <w:b/>
          <w:bCs/>
          <w:sz w:val="20"/>
          <w:szCs w:val="20"/>
        </w:rPr>
        <w:t>Invitations to external meetings</w:t>
      </w:r>
    </w:p>
    <w:p w14:paraId="56C33BC3" w14:textId="77777777" w:rsidR="00627D7D" w:rsidRPr="00627D7D" w:rsidRDefault="00627D7D" w:rsidP="00627D7D">
      <w:pPr>
        <w:pStyle w:val="ListParagraph"/>
        <w:spacing w:line="240" w:lineRule="auto"/>
        <w:ind w:left="360"/>
        <w:rPr>
          <w:rFonts w:eastAsia="Times New Roman" w:cstheme="minorHAnsi"/>
          <w:sz w:val="20"/>
          <w:szCs w:val="20"/>
        </w:rPr>
      </w:pPr>
    </w:p>
    <w:p w14:paraId="1EA758D3" w14:textId="1AD87FCF" w:rsidR="006A49D3" w:rsidRPr="00134C45" w:rsidRDefault="00F5380B" w:rsidP="002D3F5B">
      <w:pPr>
        <w:pStyle w:val="ListParagraph"/>
        <w:numPr>
          <w:ilvl w:val="0"/>
          <w:numId w:val="1"/>
        </w:numPr>
        <w:spacing w:line="240" w:lineRule="auto"/>
        <w:rPr>
          <w:rFonts w:eastAsia="Times New Roman" w:cstheme="minorHAnsi"/>
          <w:sz w:val="20"/>
          <w:szCs w:val="20"/>
        </w:rPr>
      </w:pPr>
      <w:r w:rsidRPr="00134C45">
        <w:rPr>
          <w:rFonts w:eastAsia="Times New Roman" w:cstheme="minorHAnsi"/>
          <w:b/>
          <w:bCs/>
          <w:sz w:val="20"/>
          <w:szCs w:val="20"/>
        </w:rPr>
        <w:t>Future Meetings</w:t>
      </w:r>
    </w:p>
    <w:tbl>
      <w:tblPr>
        <w:tblW w:w="10035" w:type="dxa"/>
        <w:jc w:val="center"/>
        <w:tblLook w:val="01E0" w:firstRow="1" w:lastRow="1" w:firstColumn="1" w:lastColumn="1" w:noHBand="0" w:noVBand="0"/>
      </w:tblPr>
      <w:tblGrid>
        <w:gridCol w:w="618"/>
        <w:gridCol w:w="9417"/>
      </w:tblGrid>
      <w:tr w:rsidR="00F5380B" w:rsidRPr="00990CE3" w14:paraId="40B4B4BA" w14:textId="77777777" w:rsidTr="005474F0">
        <w:trPr>
          <w:jc w:val="center"/>
        </w:trPr>
        <w:tc>
          <w:tcPr>
            <w:tcW w:w="10035" w:type="dxa"/>
            <w:gridSpan w:val="2"/>
            <w:shd w:val="clear" w:color="auto" w:fill="auto"/>
          </w:tcPr>
          <w:p w14:paraId="639E0863" w14:textId="4B17192E" w:rsidR="00FD536C" w:rsidRPr="00990CE3" w:rsidRDefault="00F5380B" w:rsidP="00FD536C">
            <w:pPr>
              <w:rPr>
                <w:rFonts w:eastAsia="Times New Roman" w:cstheme="minorHAnsi"/>
                <w:b/>
                <w:color w:val="FF0000"/>
                <w:sz w:val="20"/>
                <w:szCs w:val="20"/>
              </w:rPr>
            </w:pPr>
            <w:r w:rsidRPr="00990CE3">
              <w:rPr>
                <w:rFonts w:eastAsia="Times New Roman" w:cstheme="minorHAnsi"/>
                <w:sz w:val="20"/>
                <w:szCs w:val="20"/>
              </w:rPr>
              <w:t xml:space="preserve">Andy Warren, Clerk </w:t>
            </w:r>
            <w:r w:rsidRPr="00990CE3">
              <w:rPr>
                <w:rFonts w:eastAsia="Times New Roman" w:cstheme="minorHAnsi"/>
                <w:sz w:val="20"/>
                <w:szCs w:val="20"/>
              </w:rPr>
              <w:tab/>
            </w:r>
            <w:r w:rsidRPr="00990CE3">
              <w:rPr>
                <w:rFonts w:eastAsia="Times New Roman" w:cstheme="minorHAnsi"/>
                <w:sz w:val="20"/>
                <w:szCs w:val="20"/>
              </w:rPr>
              <w:tab/>
            </w:r>
            <w:r w:rsidRPr="00990CE3">
              <w:rPr>
                <w:rFonts w:eastAsia="Times New Roman" w:cstheme="minorHAnsi"/>
                <w:sz w:val="20"/>
                <w:szCs w:val="20"/>
              </w:rPr>
              <w:tab/>
            </w:r>
            <w:r w:rsidRPr="00990CE3">
              <w:rPr>
                <w:rFonts w:eastAsia="Times New Roman" w:cstheme="minorHAnsi"/>
                <w:sz w:val="20"/>
                <w:szCs w:val="20"/>
              </w:rPr>
              <w:tab/>
            </w:r>
            <w:r w:rsidRPr="00990CE3">
              <w:rPr>
                <w:rFonts w:eastAsia="Times New Roman" w:cstheme="minorHAnsi"/>
                <w:sz w:val="20"/>
                <w:szCs w:val="20"/>
              </w:rPr>
              <w:tab/>
            </w:r>
            <w:r w:rsidRPr="00990CE3">
              <w:rPr>
                <w:rFonts w:eastAsia="Times New Roman" w:cstheme="minorHAnsi"/>
                <w:sz w:val="20"/>
                <w:szCs w:val="20"/>
              </w:rPr>
              <w:tab/>
            </w:r>
            <w:r w:rsidRPr="00990CE3">
              <w:rPr>
                <w:rFonts w:eastAsia="Times New Roman" w:cstheme="minorHAnsi"/>
                <w:sz w:val="20"/>
                <w:szCs w:val="20"/>
              </w:rPr>
              <w:tab/>
              <w:t xml:space="preserve">Dated </w:t>
            </w:r>
            <w:r w:rsidR="00032A89">
              <w:rPr>
                <w:rFonts w:eastAsia="Times New Roman" w:cstheme="minorHAnsi"/>
                <w:sz w:val="20"/>
                <w:szCs w:val="20"/>
              </w:rPr>
              <w:t>01/02</w:t>
            </w:r>
            <w:r w:rsidR="00816057">
              <w:rPr>
                <w:rFonts w:eastAsia="Times New Roman" w:cstheme="minorHAnsi"/>
                <w:sz w:val="20"/>
                <w:szCs w:val="20"/>
              </w:rPr>
              <w:t>/202</w:t>
            </w:r>
            <w:r w:rsidR="001C4116">
              <w:rPr>
                <w:rFonts w:eastAsia="Times New Roman" w:cstheme="minorHAnsi"/>
                <w:sz w:val="20"/>
                <w:szCs w:val="20"/>
              </w:rPr>
              <w:t>2</w:t>
            </w:r>
          </w:p>
        </w:tc>
      </w:tr>
      <w:tr w:rsidR="00F5380B" w:rsidRPr="00990CE3" w14:paraId="702810F7" w14:textId="77777777" w:rsidTr="00FD404A">
        <w:trPr>
          <w:jc w:val="center"/>
        </w:trPr>
        <w:tc>
          <w:tcPr>
            <w:tcW w:w="618" w:type="dxa"/>
            <w:shd w:val="clear" w:color="auto" w:fill="auto"/>
          </w:tcPr>
          <w:p w14:paraId="6F861996" w14:textId="77777777" w:rsidR="00F5380B" w:rsidRPr="00990CE3" w:rsidRDefault="00F5380B" w:rsidP="005474F0">
            <w:pPr>
              <w:pStyle w:val="NoSpacing"/>
              <w:rPr>
                <w:rFonts w:cstheme="minorHAnsi"/>
                <w:sz w:val="20"/>
                <w:szCs w:val="20"/>
              </w:rPr>
            </w:pPr>
            <w:r w:rsidRPr="00990CE3">
              <w:rPr>
                <w:rFonts w:cstheme="minorHAnsi"/>
                <w:sz w:val="20"/>
                <w:szCs w:val="20"/>
              </w:rPr>
              <w:t>Note</w:t>
            </w:r>
          </w:p>
        </w:tc>
        <w:tc>
          <w:tcPr>
            <w:tcW w:w="9417" w:type="dxa"/>
            <w:shd w:val="clear" w:color="auto" w:fill="auto"/>
          </w:tcPr>
          <w:p w14:paraId="06907D6A" w14:textId="77777777" w:rsidR="00F5380B" w:rsidRPr="00FD536C" w:rsidRDefault="00F5380B" w:rsidP="005474F0">
            <w:pPr>
              <w:pStyle w:val="NoSpacing"/>
              <w:rPr>
                <w:rFonts w:cstheme="minorHAnsi"/>
                <w:b/>
                <w:sz w:val="16"/>
                <w:szCs w:val="16"/>
              </w:rPr>
            </w:pPr>
            <w:r w:rsidRPr="00FD536C">
              <w:rPr>
                <w:rFonts w:cstheme="minorHAnsi"/>
                <w:sz w:val="16"/>
                <w:szCs w:val="16"/>
              </w:rPr>
              <w:t>Members are reminded the council has a general duty to consider the following matters in the exercise of any of its functions: Equal Opportunities (race, gender, age, sexual orientation, marital status and any disability). Crime and disorder, Health and Safety and Human Rights</w:t>
            </w:r>
          </w:p>
        </w:tc>
      </w:tr>
      <w:tr w:rsidR="00F5380B" w:rsidRPr="00990CE3" w14:paraId="576F06ED" w14:textId="77777777" w:rsidTr="00FD404A">
        <w:trPr>
          <w:jc w:val="center"/>
        </w:trPr>
        <w:tc>
          <w:tcPr>
            <w:tcW w:w="618" w:type="dxa"/>
            <w:shd w:val="clear" w:color="auto" w:fill="auto"/>
          </w:tcPr>
          <w:p w14:paraId="4C1FBC2E" w14:textId="77777777" w:rsidR="00F5380B" w:rsidRPr="00990CE3" w:rsidRDefault="00F5380B" w:rsidP="005474F0">
            <w:pPr>
              <w:pStyle w:val="NoSpacing"/>
              <w:rPr>
                <w:rFonts w:cstheme="minorHAnsi"/>
                <w:sz w:val="20"/>
                <w:szCs w:val="20"/>
              </w:rPr>
            </w:pPr>
            <w:r w:rsidRPr="00990CE3">
              <w:rPr>
                <w:rFonts w:cstheme="minorHAnsi"/>
                <w:sz w:val="20"/>
                <w:szCs w:val="20"/>
              </w:rPr>
              <w:t>Note</w:t>
            </w:r>
          </w:p>
        </w:tc>
        <w:tc>
          <w:tcPr>
            <w:tcW w:w="9417" w:type="dxa"/>
            <w:shd w:val="clear" w:color="auto" w:fill="auto"/>
          </w:tcPr>
          <w:p w14:paraId="788312A4" w14:textId="77777777" w:rsidR="00F5380B" w:rsidRPr="00FD536C" w:rsidRDefault="00F5380B" w:rsidP="005474F0">
            <w:pPr>
              <w:pStyle w:val="NoSpacing"/>
              <w:rPr>
                <w:rFonts w:cstheme="minorHAnsi"/>
                <w:sz w:val="16"/>
                <w:szCs w:val="16"/>
              </w:rPr>
            </w:pPr>
            <w:r w:rsidRPr="00FD536C">
              <w:rPr>
                <w:rFonts w:cstheme="minorHAnsi"/>
                <w:sz w:val="16"/>
                <w:szCs w:val="16"/>
              </w:rPr>
              <w:t>All mobile phones must be switched off during the meeting</w:t>
            </w:r>
          </w:p>
        </w:tc>
      </w:tr>
      <w:tr w:rsidR="00F5380B" w:rsidRPr="00990CE3" w14:paraId="35165672" w14:textId="77777777" w:rsidTr="00FD404A">
        <w:trPr>
          <w:jc w:val="center"/>
        </w:trPr>
        <w:tc>
          <w:tcPr>
            <w:tcW w:w="618" w:type="dxa"/>
            <w:shd w:val="clear" w:color="auto" w:fill="auto"/>
          </w:tcPr>
          <w:p w14:paraId="59699AEC" w14:textId="77777777" w:rsidR="00F5380B" w:rsidRPr="00990CE3" w:rsidRDefault="00F5380B" w:rsidP="005474F0">
            <w:pPr>
              <w:pStyle w:val="NoSpacing"/>
              <w:rPr>
                <w:rFonts w:cstheme="minorHAnsi"/>
                <w:sz w:val="20"/>
                <w:szCs w:val="20"/>
              </w:rPr>
            </w:pPr>
            <w:r w:rsidRPr="00990CE3">
              <w:rPr>
                <w:rFonts w:cstheme="minorHAnsi"/>
                <w:sz w:val="20"/>
                <w:szCs w:val="20"/>
              </w:rPr>
              <w:t>Note</w:t>
            </w:r>
          </w:p>
        </w:tc>
        <w:tc>
          <w:tcPr>
            <w:tcW w:w="9417" w:type="dxa"/>
            <w:shd w:val="clear" w:color="auto" w:fill="auto"/>
          </w:tcPr>
          <w:p w14:paraId="43692DFF" w14:textId="77777777" w:rsidR="00F5380B" w:rsidRPr="00FD536C" w:rsidRDefault="00F5380B" w:rsidP="005474F0">
            <w:pPr>
              <w:pStyle w:val="NoSpacing"/>
              <w:rPr>
                <w:rFonts w:cstheme="minorHAnsi"/>
                <w:sz w:val="16"/>
                <w:szCs w:val="16"/>
              </w:rPr>
            </w:pPr>
            <w:r w:rsidRPr="00FD536C">
              <w:rPr>
                <w:rFonts w:cstheme="minorHAnsi"/>
                <w:sz w:val="16"/>
                <w:szCs w:val="16"/>
              </w:rPr>
              <w:t>Members of the public may speak on any issue during a 10 minutes period as allocated in the Agenda. After that period the public may not comment at all but they may stay for the duration of the Council meeting if they wish.</w:t>
            </w:r>
          </w:p>
        </w:tc>
      </w:tr>
    </w:tbl>
    <w:p w14:paraId="34FF1FD8" w14:textId="57303BF0" w:rsidR="00F5380B" w:rsidRPr="00990CE3" w:rsidRDefault="00FD536C" w:rsidP="00FD536C">
      <w:pPr>
        <w:tabs>
          <w:tab w:val="left" w:pos="6060"/>
        </w:tabs>
        <w:rPr>
          <w:rFonts w:cstheme="minorHAnsi"/>
          <w:sz w:val="20"/>
          <w:szCs w:val="20"/>
        </w:rPr>
      </w:pPr>
      <w:r>
        <w:rPr>
          <w:rFonts w:cstheme="minorHAnsi"/>
          <w:sz w:val="20"/>
          <w:szCs w:val="20"/>
        </w:rPr>
        <w:tab/>
      </w:r>
    </w:p>
    <w:sectPr w:rsidR="00F5380B" w:rsidRPr="00990CE3" w:rsidSect="00EB410C">
      <w:footerReference w:type="default" r:id="rId10"/>
      <w:pgSz w:w="11906" w:h="16838"/>
      <w:pgMar w:top="851" w:right="1440" w:bottom="70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0E71" w14:textId="77777777" w:rsidR="00E02429" w:rsidRDefault="00E02429">
      <w:pPr>
        <w:spacing w:after="0" w:line="240" w:lineRule="auto"/>
      </w:pPr>
      <w:r>
        <w:separator/>
      </w:r>
    </w:p>
  </w:endnote>
  <w:endnote w:type="continuationSeparator" w:id="0">
    <w:p w14:paraId="31B574FA" w14:textId="77777777" w:rsidR="00E02429" w:rsidRDefault="00E0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D193" w14:textId="77777777" w:rsidR="0058701C" w:rsidRDefault="003E5917">
    <w:pPr>
      <w:pStyle w:val="Footer"/>
      <w:jc w:val="center"/>
    </w:pPr>
    <w:r>
      <w:fldChar w:fldCharType="begin"/>
    </w:r>
    <w:r>
      <w:instrText xml:space="preserve"> PAGE   \* MERGEFORMAT </w:instrText>
    </w:r>
    <w:r>
      <w:fldChar w:fldCharType="separate"/>
    </w:r>
    <w:r>
      <w:rPr>
        <w:noProof/>
      </w:rPr>
      <w:t>2</w:t>
    </w:r>
    <w:r>
      <w:rPr>
        <w:noProof/>
      </w:rPr>
      <w:fldChar w:fldCharType="end"/>
    </w:r>
  </w:p>
  <w:p w14:paraId="4E06D0B7" w14:textId="77777777" w:rsidR="0058701C" w:rsidRDefault="00E3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CC05" w14:textId="77777777" w:rsidR="00E02429" w:rsidRDefault="00E02429">
      <w:pPr>
        <w:spacing w:after="0" w:line="240" w:lineRule="auto"/>
      </w:pPr>
      <w:r>
        <w:separator/>
      </w:r>
    </w:p>
  </w:footnote>
  <w:footnote w:type="continuationSeparator" w:id="0">
    <w:p w14:paraId="589512B2" w14:textId="77777777" w:rsidR="00E02429" w:rsidRDefault="00E02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677"/>
    <w:multiLevelType w:val="hybridMultilevel"/>
    <w:tmpl w:val="C86C9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CA05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622D6"/>
    <w:multiLevelType w:val="hybridMultilevel"/>
    <w:tmpl w:val="AA7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D26E3"/>
    <w:multiLevelType w:val="multilevel"/>
    <w:tmpl w:val="A588F46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95930"/>
    <w:multiLevelType w:val="hybridMultilevel"/>
    <w:tmpl w:val="8B3E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55E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6" w15:restartNumberingAfterBreak="0">
    <w:nsid w:val="59B81FB9"/>
    <w:multiLevelType w:val="hybridMultilevel"/>
    <w:tmpl w:val="57D02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0B"/>
    <w:rsid w:val="0000365C"/>
    <w:rsid w:val="00032A89"/>
    <w:rsid w:val="00036E55"/>
    <w:rsid w:val="00046366"/>
    <w:rsid w:val="0007181A"/>
    <w:rsid w:val="00092A12"/>
    <w:rsid w:val="00096269"/>
    <w:rsid w:val="0009638E"/>
    <w:rsid w:val="000C7D11"/>
    <w:rsid w:val="000F6BF6"/>
    <w:rsid w:val="000F759A"/>
    <w:rsid w:val="00106562"/>
    <w:rsid w:val="0013195C"/>
    <w:rsid w:val="00134C45"/>
    <w:rsid w:val="0015709B"/>
    <w:rsid w:val="00192DA5"/>
    <w:rsid w:val="001B2973"/>
    <w:rsid w:val="001B414B"/>
    <w:rsid w:val="001B7176"/>
    <w:rsid w:val="001C3FF9"/>
    <w:rsid w:val="001C4116"/>
    <w:rsid w:val="001D1078"/>
    <w:rsid w:val="001D7A86"/>
    <w:rsid w:val="0021566C"/>
    <w:rsid w:val="00223B57"/>
    <w:rsid w:val="002323A5"/>
    <w:rsid w:val="00233D73"/>
    <w:rsid w:val="00237F4A"/>
    <w:rsid w:val="0024068F"/>
    <w:rsid w:val="002531ED"/>
    <w:rsid w:val="002646F6"/>
    <w:rsid w:val="00267A0D"/>
    <w:rsid w:val="00270554"/>
    <w:rsid w:val="00271B83"/>
    <w:rsid w:val="002772A0"/>
    <w:rsid w:val="00293EDC"/>
    <w:rsid w:val="002B3A1C"/>
    <w:rsid w:val="002B3EDC"/>
    <w:rsid w:val="002B5141"/>
    <w:rsid w:val="002B5B95"/>
    <w:rsid w:val="002B7748"/>
    <w:rsid w:val="002C2D2F"/>
    <w:rsid w:val="002C3305"/>
    <w:rsid w:val="002C7428"/>
    <w:rsid w:val="002C7943"/>
    <w:rsid w:val="002D3CF8"/>
    <w:rsid w:val="002D6A6F"/>
    <w:rsid w:val="002E4B08"/>
    <w:rsid w:val="002E602E"/>
    <w:rsid w:val="00304752"/>
    <w:rsid w:val="0031011B"/>
    <w:rsid w:val="00314DFB"/>
    <w:rsid w:val="003203B8"/>
    <w:rsid w:val="00325FA6"/>
    <w:rsid w:val="00335F8E"/>
    <w:rsid w:val="00377C8D"/>
    <w:rsid w:val="00394364"/>
    <w:rsid w:val="00395CAF"/>
    <w:rsid w:val="003A22DA"/>
    <w:rsid w:val="003B0571"/>
    <w:rsid w:val="003B433F"/>
    <w:rsid w:val="003B52F4"/>
    <w:rsid w:val="003C2556"/>
    <w:rsid w:val="003D62E0"/>
    <w:rsid w:val="003E05E5"/>
    <w:rsid w:val="003E5917"/>
    <w:rsid w:val="003F164F"/>
    <w:rsid w:val="004051D9"/>
    <w:rsid w:val="00420382"/>
    <w:rsid w:val="00441E42"/>
    <w:rsid w:val="00443E2D"/>
    <w:rsid w:val="00452F85"/>
    <w:rsid w:val="00464A03"/>
    <w:rsid w:val="00476562"/>
    <w:rsid w:val="00482777"/>
    <w:rsid w:val="00490F29"/>
    <w:rsid w:val="00492C31"/>
    <w:rsid w:val="004A2536"/>
    <w:rsid w:val="004A3505"/>
    <w:rsid w:val="004A4472"/>
    <w:rsid w:val="004B12DC"/>
    <w:rsid w:val="004C0921"/>
    <w:rsid w:val="004C524D"/>
    <w:rsid w:val="004D08A7"/>
    <w:rsid w:val="004D0A8D"/>
    <w:rsid w:val="004D6E8A"/>
    <w:rsid w:val="004E0E76"/>
    <w:rsid w:val="004E15B1"/>
    <w:rsid w:val="004E19D8"/>
    <w:rsid w:val="004E204C"/>
    <w:rsid w:val="004E36B3"/>
    <w:rsid w:val="004E6B53"/>
    <w:rsid w:val="004F1277"/>
    <w:rsid w:val="004F1866"/>
    <w:rsid w:val="004F3347"/>
    <w:rsid w:val="005019FE"/>
    <w:rsid w:val="00520149"/>
    <w:rsid w:val="005317C8"/>
    <w:rsid w:val="0053797B"/>
    <w:rsid w:val="00541111"/>
    <w:rsid w:val="00566388"/>
    <w:rsid w:val="005B1777"/>
    <w:rsid w:val="005B6ED5"/>
    <w:rsid w:val="005D104E"/>
    <w:rsid w:val="005D29AA"/>
    <w:rsid w:val="005D3F35"/>
    <w:rsid w:val="005E7429"/>
    <w:rsid w:val="005F0A5B"/>
    <w:rsid w:val="00614E34"/>
    <w:rsid w:val="006244ED"/>
    <w:rsid w:val="00627D7D"/>
    <w:rsid w:val="00627FD3"/>
    <w:rsid w:val="00641029"/>
    <w:rsid w:val="0065003C"/>
    <w:rsid w:val="0065620F"/>
    <w:rsid w:val="006569A6"/>
    <w:rsid w:val="00657C68"/>
    <w:rsid w:val="006602D2"/>
    <w:rsid w:val="0069359A"/>
    <w:rsid w:val="006959D2"/>
    <w:rsid w:val="006A49D3"/>
    <w:rsid w:val="006C386A"/>
    <w:rsid w:val="006E0851"/>
    <w:rsid w:val="006E30F2"/>
    <w:rsid w:val="006F1E8B"/>
    <w:rsid w:val="006F61AF"/>
    <w:rsid w:val="00705645"/>
    <w:rsid w:val="00715130"/>
    <w:rsid w:val="007163AB"/>
    <w:rsid w:val="007277F7"/>
    <w:rsid w:val="007334F1"/>
    <w:rsid w:val="0074387C"/>
    <w:rsid w:val="00746E4D"/>
    <w:rsid w:val="0075243A"/>
    <w:rsid w:val="00757352"/>
    <w:rsid w:val="00760C2C"/>
    <w:rsid w:val="00762D60"/>
    <w:rsid w:val="007B3A39"/>
    <w:rsid w:val="007B4584"/>
    <w:rsid w:val="007B5704"/>
    <w:rsid w:val="007C1E26"/>
    <w:rsid w:val="007C347B"/>
    <w:rsid w:val="007D6871"/>
    <w:rsid w:val="007E2BD6"/>
    <w:rsid w:val="007F47B6"/>
    <w:rsid w:val="00807802"/>
    <w:rsid w:val="00810220"/>
    <w:rsid w:val="00810F48"/>
    <w:rsid w:val="00812CEE"/>
    <w:rsid w:val="00814167"/>
    <w:rsid w:val="00816057"/>
    <w:rsid w:val="00827367"/>
    <w:rsid w:val="00835FB5"/>
    <w:rsid w:val="0084519F"/>
    <w:rsid w:val="00855DB9"/>
    <w:rsid w:val="008606CD"/>
    <w:rsid w:val="00871045"/>
    <w:rsid w:val="008A4286"/>
    <w:rsid w:val="008A5EB7"/>
    <w:rsid w:val="008B1A9F"/>
    <w:rsid w:val="008B716D"/>
    <w:rsid w:val="008C3BC0"/>
    <w:rsid w:val="008C7A23"/>
    <w:rsid w:val="008D045C"/>
    <w:rsid w:val="008D2930"/>
    <w:rsid w:val="008D6B2F"/>
    <w:rsid w:val="00901C0A"/>
    <w:rsid w:val="0090338B"/>
    <w:rsid w:val="00920B4C"/>
    <w:rsid w:val="00932339"/>
    <w:rsid w:val="009516EE"/>
    <w:rsid w:val="00964A17"/>
    <w:rsid w:val="009671D3"/>
    <w:rsid w:val="00975521"/>
    <w:rsid w:val="009854C5"/>
    <w:rsid w:val="009A713E"/>
    <w:rsid w:val="009B0536"/>
    <w:rsid w:val="009C201E"/>
    <w:rsid w:val="009E0C6E"/>
    <w:rsid w:val="009E7C0B"/>
    <w:rsid w:val="00A115BB"/>
    <w:rsid w:val="00A206C9"/>
    <w:rsid w:val="00A21250"/>
    <w:rsid w:val="00A406B9"/>
    <w:rsid w:val="00A608C7"/>
    <w:rsid w:val="00A619C8"/>
    <w:rsid w:val="00A6744F"/>
    <w:rsid w:val="00A741BA"/>
    <w:rsid w:val="00A82FA0"/>
    <w:rsid w:val="00AA02E1"/>
    <w:rsid w:val="00AC3E52"/>
    <w:rsid w:val="00AE6E38"/>
    <w:rsid w:val="00B04A34"/>
    <w:rsid w:val="00B0618D"/>
    <w:rsid w:val="00B1458D"/>
    <w:rsid w:val="00B177C3"/>
    <w:rsid w:val="00B202F1"/>
    <w:rsid w:val="00B20FC3"/>
    <w:rsid w:val="00B310AC"/>
    <w:rsid w:val="00B31A1D"/>
    <w:rsid w:val="00B668C2"/>
    <w:rsid w:val="00B66C6B"/>
    <w:rsid w:val="00B71A91"/>
    <w:rsid w:val="00B80CB0"/>
    <w:rsid w:val="00B85527"/>
    <w:rsid w:val="00BA3BF8"/>
    <w:rsid w:val="00BB7B6F"/>
    <w:rsid w:val="00BC4DBC"/>
    <w:rsid w:val="00BE38E8"/>
    <w:rsid w:val="00C0283D"/>
    <w:rsid w:val="00C074ED"/>
    <w:rsid w:val="00C11A37"/>
    <w:rsid w:val="00C15967"/>
    <w:rsid w:val="00C21739"/>
    <w:rsid w:val="00C24A7A"/>
    <w:rsid w:val="00C3138C"/>
    <w:rsid w:val="00C72569"/>
    <w:rsid w:val="00C753F9"/>
    <w:rsid w:val="00C761D2"/>
    <w:rsid w:val="00C83A2A"/>
    <w:rsid w:val="00CA5F20"/>
    <w:rsid w:val="00CC1459"/>
    <w:rsid w:val="00CD24FE"/>
    <w:rsid w:val="00CD6C8F"/>
    <w:rsid w:val="00CD727A"/>
    <w:rsid w:val="00CF1EFD"/>
    <w:rsid w:val="00CF22C6"/>
    <w:rsid w:val="00D044AC"/>
    <w:rsid w:val="00D12D2E"/>
    <w:rsid w:val="00D22E67"/>
    <w:rsid w:val="00D251A0"/>
    <w:rsid w:val="00D345D4"/>
    <w:rsid w:val="00D3464E"/>
    <w:rsid w:val="00D5147E"/>
    <w:rsid w:val="00D51D2A"/>
    <w:rsid w:val="00D60183"/>
    <w:rsid w:val="00D65AE8"/>
    <w:rsid w:val="00D70137"/>
    <w:rsid w:val="00D75EFF"/>
    <w:rsid w:val="00D93C7F"/>
    <w:rsid w:val="00DA08D2"/>
    <w:rsid w:val="00DC10F2"/>
    <w:rsid w:val="00DE5539"/>
    <w:rsid w:val="00DF0505"/>
    <w:rsid w:val="00E0097B"/>
    <w:rsid w:val="00E02429"/>
    <w:rsid w:val="00E044A3"/>
    <w:rsid w:val="00E1231A"/>
    <w:rsid w:val="00E12AB9"/>
    <w:rsid w:val="00E27D5D"/>
    <w:rsid w:val="00E647E4"/>
    <w:rsid w:val="00E671DA"/>
    <w:rsid w:val="00E71BE9"/>
    <w:rsid w:val="00E878AB"/>
    <w:rsid w:val="00E931FB"/>
    <w:rsid w:val="00E96E21"/>
    <w:rsid w:val="00E970E5"/>
    <w:rsid w:val="00E97169"/>
    <w:rsid w:val="00EA08A3"/>
    <w:rsid w:val="00EA1FC5"/>
    <w:rsid w:val="00EA3D30"/>
    <w:rsid w:val="00EB4C9A"/>
    <w:rsid w:val="00EB5CD1"/>
    <w:rsid w:val="00EB6D1B"/>
    <w:rsid w:val="00EE01BC"/>
    <w:rsid w:val="00EE1184"/>
    <w:rsid w:val="00EE3497"/>
    <w:rsid w:val="00EE6E96"/>
    <w:rsid w:val="00EF250A"/>
    <w:rsid w:val="00EF4BC3"/>
    <w:rsid w:val="00F1667E"/>
    <w:rsid w:val="00F17E94"/>
    <w:rsid w:val="00F328D8"/>
    <w:rsid w:val="00F432AB"/>
    <w:rsid w:val="00F5380B"/>
    <w:rsid w:val="00F61D23"/>
    <w:rsid w:val="00F722CA"/>
    <w:rsid w:val="00F854BF"/>
    <w:rsid w:val="00F87280"/>
    <w:rsid w:val="00FB5D47"/>
    <w:rsid w:val="00FC2248"/>
    <w:rsid w:val="00FC78DA"/>
    <w:rsid w:val="00FD404A"/>
    <w:rsid w:val="00FD536C"/>
    <w:rsid w:val="00FE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F629"/>
  <w15:chartTrackingRefBased/>
  <w15:docId w15:val="{A9DA377A-67DA-46F1-B832-3324C711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80B"/>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F5380B"/>
    <w:rPr>
      <w:rFonts w:ascii="Calibri" w:eastAsia="Calibri" w:hAnsi="Calibri" w:cs="Times New Roman"/>
    </w:rPr>
  </w:style>
  <w:style w:type="paragraph" w:styleId="ListParagraph">
    <w:name w:val="List Paragraph"/>
    <w:basedOn w:val="Normal"/>
    <w:uiPriority w:val="34"/>
    <w:qFormat/>
    <w:rsid w:val="00F5380B"/>
    <w:pPr>
      <w:ind w:left="720"/>
      <w:contextualSpacing/>
    </w:pPr>
  </w:style>
  <w:style w:type="paragraph" w:styleId="NoSpacing">
    <w:name w:val="No Spacing"/>
    <w:uiPriority w:val="1"/>
    <w:qFormat/>
    <w:rsid w:val="00F5380B"/>
    <w:pPr>
      <w:spacing w:after="0" w:line="240" w:lineRule="auto"/>
    </w:pPr>
  </w:style>
  <w:style w:type="character" w:styleId="Hyperlink">
    <w:name w:val="Hyperlink"/>
    <w:basedOn w:val="DefaultParagraphFont"/>
    <w:uiPriority w:val="99"/>
    <w:unhideWhenUsed/>
    <w:rsid w:val="000C7D11"/>
    <w:rPr>
      <w:color w:val="0000FF"/>
      <w:u w:val="single"/>
    </w:rPr>
  </w:style>
  <w:style w:type="character" w:styleId="FollowedHyperlink">
    <w:name w:val="FollowedHyperlink"/>
    <w:basedOn w:val="DefaultParagraphFont"/>
    <w:uiPriority w:val="99"/>
    <w:semiHidden/>
    <w:unhideWhenUsed/>
    <w:rsid w:val="00CA5F20"/>
    <w:rPr>
      <w:color w:val="954F72" w:themeColor="followedHyperlink"/>
      <w:u w:val="single"/>
    </w:rPr>
  </w:style>
  <w:style w:type="character" w:styleId="UnresolvedMention">
    <w:name w:val="Unresolved Mention"/>
    <w:basedOn w:val="DefaultParagraphFont"/>
    <w:uiPriority w:val="99"/>
    <w:semiHidden/>
    <w:unhideWhenUsed/>
    <w:rsid w:val="00A82FA0"/>
    <w:rPr>
      <w:color w:val="605E5C"/>
      <w:shd w:val="clear" w:color="auto" w:fill="E1DFDD"/>
    </w:rPr>
  </w:style>
  <w:style w:type="paragraph" w:customStyle="1" w:styleId="WeeklistTable">
    <w:name w:val="Weeklist Table"/>
    <w:basedOn w:val="Normal"/>
    <w:uiPriority w:val="99"/>
    <w:rsid w:val="00BE38E8"/>
    <w:pPr>
      <w:keepLines/>
      <w:autoSpaceDE w:val="0"/>
      <w:autoSpaceDN w:val="0"/>
      <w:spacing w:after="0" w:line="240" w:lineRule="auto"/>
      <w:jc w:val="center"/>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514">
      <w:bodyDiv w:val="1"/>
      <w:marLeft w:val="0"/>
      <w:marRight w:val="0"/>
      <w:marTop w:val="0"/>
      <w:marBottom w:val="0"/>
      <w:divBdr>
        <w:top w:val="none" w:sz="0" w:space="0" w:color="auto"/>
        <w:left w:val="none" w:sz="0" w:space="0" w:color="auto"/>
        <w:bottom w:val="none" w:sz="0" w:space="0" w:color="auto"/>
        <w:right w:val="none" w:sz="0" w:space="0" w:color="auto"/>
      </w:divBdr>
    </w:div>
    <w:div w:id="239599770">
      <w:bodyDiv w:val="1"/>
      <w:marLeft w:val="0"/>
      <w:marRight w:val="0"/>
      <w:marTop w:val="0"/>
      <w:marBottom w:val="0"/>
      <w:divBdr>
        <w:top w:val="none" w:sz="0" w:space="0" w:color="auto"/>
        <w:left w:val="none" w:sz="0" w:space="0" w:color="auto"/>
        <w:bottom w:val="none" w:sz="0" w:space="0" w:color="auto"/>
        <w:right w:val="none" w:sz="0" w:space="0" w:color="auto"/>
      </w:divBdr>
    </w:div>
    <w:div w:id="1134249862">
      <w:bodyDiv w:val="1"/>
      <w:marLeft w:val="0"/>
      <w:marRight w:val="0"/>
      <w:marTop w:val="0"/>
      <w:marBottom w:val="0"/>
      <w:divBdr>
        <w:top w:val="none" w:sz="0" w:space="0" w:color="auto"/>
        <w:left w:val="none" w:sz="0" w:space="0" w:color="auto"/>
        <w:bottom w:val="none" w:sz="0" w:space="0" w:color="auto"/>
        <w:right w:val="none" w:sz="0" w:space="0" w:color="auto"/>
      </w:divBdr>
    </w:div>
    <w:div w:id="1183856034">
      <w:bodyDiv w:val="1"/>
      <w:marLeft w:val="0"/>
      <w:marRight w:val="0"/>
      <w:marTop w:val="0"/>
      <w:marBottom w:val="0"/>
      <w:divBdr>
        <w:top w:val="none" w:sz="0" w:space="0" w:color="auto"/>
        <w:left w:val="none" w:sz="0" w:space="0" w:color="auto"/>
        <w:bottom w:val="none" w:sz="0" w:space="0" w:color="auto"/>
        <w:right w:val="none" w:sz="0" w:space="0" w:color="auto"/>
      </w:divBdr>
    </w:div>
    <w:div w:id="15867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lwr/852658124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Parish Council</dc:creator>
  <cp:keywords/>
  <dc:description/>
  <cp:lastModifiedBy>Cleeve Parish Council</cp:lastModifiedBy>
  <cp:revision>2</cp:revision>
  <cp:lastPrinted>2021-11-02T12:57:00Z</cp:lastPrinted>
  <dcterms:created xsi:type="dcterms:W3CDTF">2022-02-01T12:42:00Z</dcterms:created>
  <dcterms:modified xsi:type="dcterms:W3CDTF">2022-02-01T12:42:00Z</dcterms:modified>
</cp:coreProperties>
</file>